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B082A" w14:textId="77777777" w:rsidR="004C64A0" w:rsidRPr="00DE2B96" w:rsidRDefault="003A6FD3">
      <w:pPr>
        <w:rPr>
          <w:rFonts w:hint="cs"/>
          <w:sz w:val="2"/>
          <w:szCs w:val="2"/>
          <w:rtl/>
        </w:rPr>
      </w:pPr>
    </w:p>
    <w:p w14:paraId="3D94DF8A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13509863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1EAE89CF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F2CCF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23168A09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bookmarkStart w:id="0" w:name="_Hlk189462926" w:displacedByCustomXml="next"/>
          <w:sdt>
            <w:sdtPr>
              <w:rPr>
                <w:rFonts w:asciiTheme="minorBidi" w:hAnsiTheme="minorBidi"/>
                <w:color w:val="000000"/>
                <w:rtl/>
              </w:rPr>
              <w:id w:val="148560299"/>
            </w:sdtPr>
            <w:sdtEndPr/>
            <w:sdtContent>
              <w:p w14:paraId="6E5B125F" w14:textId="118AEDC5" w:rsidR="001153A6" w:rsidRPr="00017180" w:rsidRDefault="001153A6" w:rsidP="001F20EA">
                <w:pPr>
                  <w:spacing w:after="0" w:line="240" w:lineRule="auto"/>
                  <w:rPr>
                    <w:rFonts w:asciiTheme="minorBidi" w:hAnsiTheme="minorBidi"/>
                    <w:color w:val="000000"/>
                    <w:rtl/>
                  </w:rPr>
                </w:pPr>
                <w:r w:rsidRPr="00017180">
                  <w:rPr>
                    <w:rFonts w:asciiTheme="minorBidi" w:hAnsiTheme="minorBidi"/>
                    <w:color w:val="000000"/>
                    <w:rtl/>
                  </w:rPr>
                  <w:t xml:space="preserve">משטרת ישראל מקיימת התקשרות עסקית עם חברת פלאפון ע"ב מכרז </w:t>
                </w:r>
                <w:r w:rsidR="00E8592A" w:rsidRPr="00017180">
                  <w:rPr>
                    <w:rFonts w:asciiTheme="minorBidi" w:hAnsiTheme="minorBidi"/>
                    <w:color w:val="000000"/>
                    <w:rtl/>
                  </w:rPr>
                  <w:t xml:space="preserve">מרכזי 01-2016 לאספקת שירותי תקשורת </w:t>
                </w:r>
                <w:r w:rsidR="002C1A11" w:rsidRPr="00017180">
                  <w:rPr>
                    <w:rFonts w:asciiTheme="minorBidi" w:hAnsiTheme="minorBidi"/>
                    <w:color w:val="000000"/>
                    <w:rtl/>
                  </w:rPr>
                  <w:t>סולאריים</w:t>
                </w:r>
                <w:r w:rsidR="00E8592A" w:rsidRPr="00017180">
                  <w:rPr>
                    <w:rFonts w:asciiTheme="minorBidi" w:hAnsiTheme="minorBidi"/>
                    <w:color w:val="000000"/>
                    <w:rtl/>
                  </w:rPr>
                  <w:t xml:space="preserve"> עבור משרדי הממשלה</w:t>
                </w:r>
                <w:r w:rsidR="00483EBA" w:rsidRPr="00017180">
                  <w:rPr>
                    <w:rFonts w:asciiTheme="minorBidi" w:hAnsiTheme="minorBidi"/>
                    <w:color w:val="000000"/>
                    <w:rtl/>
                  </w:rPr>
                  <w:t>.</w:t>
                </w:r>
              </w:p>
              <w:p w14:paraId="22C93A16" w14:textId="77777777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color w:val="000000"/>
                    <w:rtl/>
                  </w:rPr>
                </w:pPr>
              </w:p>
              <w:p w14:paraId="1588F296" w14:textId="14C69EDD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color w:val="000000"/>
                    <w:rtl/>
                  </w:rPr>
                </w:pPr>
                <w:r w:rsidRPr="00017180">
                  <w:rPr>
                    <w:rFonts w:asciiTheme="minorBidi" w:hAnsiTheme="minorBidi"/>
                    <w:color w:val="000000"/>
                    <w:rtl/>
                  </w:rPr>
                  <w:t>עפ"י הוראת המכרז והגדרותיו והן עפ"י כללי בחירת הספק הראשי שנקבעו בו, חברת פלאפון תקשורת בע"מ נבחרה כספק ראשי, בבלעדיות, לצורך אספקת כלל שירותי המכרז.</w:t>
                </w:r>
              </w:p>
              <w:p w14:paraId="4E7329B8" w14:textId="3990FC14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color w:val="000000"/>
                    <w:rtl/>
                  </w:rPr>
                </w:pPr>
                <w:r w:rsidRPr="00017180">
                  <w:rPr>
                    <w:rFonts w:asciiTheme="minorBidi" w:hAnsiTheme="minorBidi"/>
                    <w:color w:val="000000"/>
                    <w:rtl/>
                  </w:rPr>
                  <w:t>לציין כי נבחר גם ספק משני במכרז אולם רק למקרי שרידות וזאת לאחר אישור חריגה מזכייתו של הספק הראשי ע"י מנהל הרכש.</w:t>
                </w:r>
              </w:p>
              <w:p w14:paraId="78001E96" w14:textId="77777777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</w:p>
              <w:p w14:paraId="36703090" w14:textId="4DB3C720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בעקבות מכרז זה </w:t>
                </w:r>
                <w:r w:rsidR="001153A6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כלל המערכות </w:t>
                </w:r>
                <w:proofErr w:type="spellStart"/>
                <w:r w:rsidR="001153A6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התקשוביות</w:t>
                </w:r>
                <w:proofErr w:type="spellEnd"/>
                <w:r w:rsidR="001153A6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של משטרת ישראל אשר מבוססים תקשורת סלולארית עובדים על רשת פלאפון 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ובהן טלפונים סלולאר</w:t>
                </w:r>
                <w:r w:rsidR="002C1A11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י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ים </w:t>
                </w:r>
                <w:proofErr w:type="spellStart"/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וטאבלטים</w:t>
                </w:r>
                <w:proofErr w:type="spellEnd"/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</w:t>
                </w:r>
                <w:r w:rsidR="002C1A11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אשר 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משמשים את השוטר לביצוע משימותיו השוטפות.</w:t>
                </w:r>
              </w:p>
              <w:p w14:paraId="70CDD99C" w14:textId="77777777" w:rsidR="00483EBA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</w:p>
              <w:p w14:paraId="47790FFA" w14:textId="0B4461E3" w:rsidR="002C1A11" w:rsidRPr="00017180" w:rsidRDefault="00483EBA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בקשת הפטור הינה לצורך הקמת בועה סלולארית פרטית בתדר ייעודי עבור אירוע מירון </w:t>
                </w:r>
                <w:r w:rsidR="0008752C">
                  <w:rPr>
                    <w:rFonts w:asciiTheme="minorBidi" w:hAnsiTheme="minorBidi" w:hint="cs"/>
                    <w:b/>
                    <w:sz w:val="22"/>
                    <w:szCs w:val="22"/>
                    <w:rtl/>
                  </w:rPr>
                  <w:t xml:space="preserve">ואירועים נוספים גדולים כגון רמדאן, מצעד הדגלים </w:t>
                </w:r>
                <w:proofErr w:type="spellStart"/>
                <w:r w:rsidR="0008752C">
                  <w:rPr>
                    <w:rFonts w:asciiTheme="minorBidi" w:hAnsiTheme="minorBidi" w:hint="cs"/>
                    <w:b/>
                    <w:sz w:val="22"/>
                    <w:szCs w:val="22"/>
                    <w:rtl/>
                  </w:rPr>
                  <w:t>וכו</w:t>
                </w:r>
                <w:proofErr w:type="spellEnd"/>
                <w:r w:rsidR="0008752C">
                  <w:rPr>
                    <w:rFonts w:asciiTheme="minorBidi" w:hAnsiTheme="minorBidi" w:hint="cs"/>
                    <w:b/>
                    <w:sz w:val="22"/>
                    <w:szCs w:val="22"/>
                    <w:rtl/>
                  </w:rPr>
                  <w:t>'...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המתאפיי</w:t>
                </w:r>
                <w:r w:rsidR="0008752C">
                  <w:rPr>
                    <w:rFonts w:asciiTheme="minorBidi" w:hAnsiTheme="minorBidi" w:hint="cs"/>
                    <w:b/>
                    <w:sz w:val="22"/>
                    <w:szCs w:val="22"/>
                    <w:rtl/>
                  </w:rPr>
                  <w:t>נים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בכמות משתתפים רבה ע</w:t>
                </w:r>
                <w:r w:rsidR="0008752C">
                  <w:rPr>
                    <w:rFonts w:asciiTheme="minorBidi" w:hAnsiTheme="minorBidi" w:hint="cs"/>
                    <w:b/>
                    <w:sz w:val="22"/>
                    <w:szCs w:val="22"/>
                    <w:rtl/>
                  </w:rPr>
                  <w:t>ד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לכדי כך ש</w:t>
                </w:r>
                <w:r w:rsidR="002C1A11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הרשת הסלולארית הציבורית חווה עומסים רבים וקשה מאוד לקבל שירותי שיחה וגלישה עד לכדי בלתי אפשרית – דבר שגורם לאי רציפות תפקודית עבור הכוחות הפועלים בשטח ההר והפריפריה הקרובה והרחוקה.</w:t>
                </w:r>
              </w:p>
              <w:p w14:paraId="294F4C06" w14:textId="77777777" w:rsidR="00FE4DCF" w:rsidRPr="00017180" w:rsidRDefault="00FE4DCF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</w:p>
              <w:p w14:paraId="28E98EC3" w14:textId="188EA5E3" w:rsidR="00B04FD9" w:rsidRPr="00017180" w:rsidRDefault="002C1A11" w:rsidP="001F20EA">
                <w:pPr>
                  <w:spacing w:after="0" w:line="24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הפעלת הבועה בתדר י</w:t>
                </w:r>
                <w:r w:rsidR="00C61DBF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י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עודי תהיה ע"ג אתרי </w:t>
                </w:r>
                <w:proofErr w:type="spellStart"/>
                <w:r w:rsidR="00C61DBF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סלולאר</w:t>
                </w:r>
                <w:proofErr w:type="spellEnd"/>
                <w:r w:rsidR="00C61DBF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קבע</w:t>
                </w:r>
                <w:r w:rsidR="00C61DBF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>ים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 הפרוסים ע"ג תרנים השייכים לחברת פלאפון וכן </w:t>
                </w:r>
                <w:r w:rsidR="00C61DBF"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ע"ג </w:t>
                </w:r>
                <w:r w:rsidRPr="00017180"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  <w:t xml:space="preserve">אתרים ניידים </w:t>
                </w:r>
                <w:r w:rsidR="00C61DBF" w:rsidRPr="00017180">
                  <w:rPr>
                    <w:rFonts w:asciiTheme="minorBidi" w:hAnsiTheme="minorBidi"/>
                    <w:color w:val="000000"/>
                    <w:rtl/>
                  </w:rPr>
                  <w:t xml:space="preserve">אשר ייפרסו בשטח </w:t>
                </w:r>
                <w:r w:rsidR="00FE4DCF" w:rsidRPr="00017180">
                  <w:rPr>
                    <w:rFonts w:asciiTheme="minorBidi" w:hAnsiTheme="minorBidi"/>
                    <w:color w:val="000000"/>
                    <w:rtl/>
                  </w:rPr>
                  <w:t xml:space="preserve">וזאת </w:t>
                </w:r>
                <w:r w:rsidR="00C61DBF" w:rsidRPr="00017180">
                  <w:rPr>
                    <w:rFonts w:asciiTheme="minorBidi" w:hAnsiTheme="minorBidi"/>
                    <w:color w:val="000000"/>
                    <w:rtl/>
                  </w:rPr>
                  <w:t xml:space="preserve">בהתאם לתכנון הנדסי של חברת פלאפון בשטחים בהם פועלת משטרת ישראל באירוע ואין בקרבתם אתר </w:t>
                </w:r>
                <w:proofErr w:type="spellStart"/>
                <w:r w:rsidR="00C61DBF" w:rsidRPr="00017180">
                  <w:rPr>
                    <w:rFonts w:asciiTheme="minorBidi" w:hAnsiTheme="minorBidi"/>
                    <w:color w:val="000000"/>
                    <w:rtl/>
                  </w:rPr>
                  <w:t>סלולאר</w:t>
                </w:r>
                <w:proofErr w:type="spellEnd"/>
                <w:r w:rsidR="00C61DBF" w:rsidRPr="00017180">
                  <w:rPr>
                    <w:rFonts w:asciiTheme="minorBidi" w:hAnsiTheme="minorBidi"/>
                    <w:color w:val="000000"/>
                    <w:rtl/>
                  </w:rPr>
                  <w:t xml:space="preserve"> קבוע.</w:t>
                </w:r>
              </w:p>
            </w:sdtContent>
          </w:sdt>
          <w:bookmarkEnd w:id="0" w:displacedByCustomXml="prev"/>
        </w:tc>
      </w:tr>
    </w:tbl>
    <w:p w14:paraId="32BA41C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E7A4636" w14:textId="2462632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17BD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53A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3E45412" w14:textId="7ED0CFF3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F071C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2855E21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79F0D6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015C" w14:textId="18F3BE18" w:rsidR="00B04FD9" w:rsidRPr="00F54DC6" w:rsidRDefault="003A6FD3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1153A6">
                  <w:rPr>
                    <w:rFonts w:cs="David" w:hint="cs"/>
                    <w:rtl/>
                  </w:rPr>
                  <w:t xml:space="preserve">פלאפון </w:t>
                </w:r>
              </w:sdtContent>
            </w:sdt>
          </w:p>
        </w:tc>
      </w:tr>
      <w:tr w:rsidR="00B04FD9" w14:paraId="2B5287B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CE7022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7B0868A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65331" w14:textId="6073ECB8" w:rsidR="00B04FD9" w:rsidRPr="00F54DC6" w:rsidRDefault="003A6FD3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E167A4">
                  <w:rPr>
                    <w:rFonts w:cs="David" w:hint="cs"/>
                    <w:rtl/>
                  </w:rPr>
                  <w:t>511076572</w:t>
                </w:r>
              </w:sdtContent>
            </w:sdt>
          </w:p>
        </w:tc>
      </w:tr>
      <w:tr w:rsidR="000223A7" w14:paraId="48B0400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82C8C1C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DCDA" w14:textId="2A60BDA5" w:rsidR="000223A7" w:rsidRPr="000223A7" w:rsidRDefault="003A6FD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3A6">
                  <w:rPr>
                    <w:rFonts w:ascii="MS Gothic" w:eastAsia="MS Gothic" w:hAnsi="MS Gothic" w:cs="Arial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08752C" w14:paraId="456FBCA1" w14:textId="77777777" w:rsidTr="00C219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954C86" w14:textId="77777777" w:rsidR="0008752C" w:rsidRPr="00F54DC6" w:rsidRDefault="0008752C" w:rsidP="000875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57B15" w14:textId="6AF24BE3" w:rsidR="0008752C" w:rsidRPr="00F54DC6" w:rsidRDefault="00E167A4" w:rsidP="000875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David" w:hAnsi="David" w:cs="David" w:hint="cs"/>
                <w:color w:val="000000"/>
                <w:rtl/>
              </w:rPr>
              <w:t xml:space="preserve">500,000 </w:t>
            </w:r>
            <w:r w:rsidR="0008752C">
              <w:rPr>
                <w:rFonts w:ascii="David" w:hAnsi="David" w:cs="David" w:hint="cs"/>
                <w:color w:val="000000"/>
                <w:rtl/>
              </w:rPr>
              <w:t xml:space="preserve">₪ </w:t>
            </w:r>
          </w:p>
        </w:tc>
      </w:tr>
      <w:tr w:rsidR="00B04FD9" w14:paraId="4DE89A4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AA44AD2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4E6E" w14:textId="01085AE9" w:rsidR="00B04FD9" w:rsidRPr="000223A7" w:rsidRDefault="000223A7" w:rsidP="001F20E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5-02-03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07163">
                  <w:rPr>
                    <w:rFonts w:asciiTheme="minorBidi" w:hAnsiTheme="minorBidi" w:hint="cs"/>
                    <w:rtl/>
                  </w:rPr>
                  <w:t>‏</w:t>
                </w:r>
                <w:r w:rsidR="0008752C">
                  <w:rPr>
                    <w:rFonts w:asciiTheme="minorBidi" w:hAnsiTheme="minorBidi" w:hint="cs"/>
                    <w:rtl/>
                  </w:rPr>
                  <w:t>03/02/2025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07163">
                  <w:rPr>
                    <w:rFonts w:asciiTheme="minorBidi" w:hAnsiTheme="minorBidi" w:hint="cs"/>
                    <w:rtl/>
                  </w:rPr>
                  <w:t>‏31/12/2025</w:t>
                </w:r>
              </w:sdtContent>
            </w:sdt>
          </w:p>
        </w:tc>
      </w:tr>
    </w:tbl>
    <w:p w14:paraId="6F730767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1FD2F851" w14:textId="77777777" w:rsidR="00FE4DCF" w:rsidRDefault="00FE4DCF">
      <w:pPr>
        <w:bidi w:val="0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/>
          <w:b/>
          <w:sz w:val="22"/>
          <w:szCs w:val="22"/>
          <w:u w:val="single"/>
          <w:rtl/>
        </w:rPr>
        <w:br w:type="page"/>
      </w:r>
    </w:p>
    <w:p w14:paraId="2AEFFF6B" w14:textId="337EBAD9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lastRenderedPageBreak/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54266F3B" w14:textId="596C07AC"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>.</w:t>
      </w:r>
    </w:p>
    <w:p w14:paraId="61860F96" w14:textId="1B674306" w:rsidR="001F20EA" w:rsidRPr="0008752C" w:rsidRDefault="00FE4DCF" w:rsidP="001F20EA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bookmarkStart w:id="1" w:name="_Hlk189462993"/>
      <w:r w:rsidRPr="0008752C">
        <w:rPr>
          <w:rFonts w:ascii="Arial" w:hAnsi="Arial" w:cs="Arial" w:hint="cs"/>
          <w:b/>
          <w:sz w:val="22"/>
          <w:szCs w:val="22"/>
          <w:rtl/>
        </w:rPr>
        <w:t xml:space="preserve">מדובר במערכות </w:t>
      </w:r>
      <w:proofErr w:type="spellStart"/>
      <w:r w:rsidRPr="0008752C">
        <w:rPr>
          <w:rFonts w:ascii="Arial" w:hAnsi="Arial" w:cs="Arial" w:hint="cs"/>
          <w:b/>
          <w:sz w:val="22"/>
          <w:szCs w:val="22"/>
          <w:rtl/>
        </w:rPr>
        <w:t>תיקשוביות</w:t>
      </w:r>
      <w:proofErr w:type="spellEnd"/>
      <w:r w:rsidRPr="0008752C">
        <w:rPr>
          <w:rFonts w:ascii="Arial" w:hAnsi="Arial" w:cs="Arial" w:hint="cs"/>
          <w:b/>
          <w:sz w:val="22"/>
          <w:szCs w:val="22"/>
          <w:rtl/>
        </w:rPr>
        <w:t xml:space="preserve"> אשר מבוססות רשת </w:t>
      </w:r>
      <w:proofErr w:type="spellStart"/>
      <w:r w:rsidRPr="0008752C">
        <w:rPr>
          <w:rFonts w:ascii="Arial" w:hAnsi="Arial" w:cs="Arial" w:hint="cs"/>
          <w:b/>
          <w:sz w:val="22"/>
          <w:szCs w:val="22"/>
          <w:rtl/>
        </w:rPr>
        <w:t>סלולאר</w:t>
      </w:r>
      <w:proofErr w:type="spellEnd"/>
      <w:r w:rsidRPr="0008752C">
        <w:rPr>
          <w:rFonts w:ascii="Arial" w:hAnsi="Arial" w:cs="Arial" w:hint="cs"/>
          <w:b/>
          <w:sz w:val="22"/>
          <w:szCs w:val="22"/>
          <w:rtl/>
        </w:rPr>
        <w:t xml:space="preserve"> ובתכנון </w:t>
      </w:r>
      <w:proofErr w:type="spellStart"/>
      <w:r w:rsidRPr="0008752C">
        <w:rPr>
          <w:rFonts w:ascii="Arial" w:hAnsi="Arial" w:cs="Arial" w:hint="cs"/>
          <w:b/>
          <w:sz w:val="22"/>
          <w:szCs w:val="22"/>
          <w:rtl/>
        </w:rPr>
        <w:t>הליבתי</w:t>
      </w:r>
      <w:proofErr w:type="spellEnd"/>
      <w:r w:rsidRPr="0008752C">
        <w:rPr>
          <w:rFonts w:ascii="Arial" w:hAnsi="Arial" w:cs="Arial" w:hint="cs"/>
          <w:b/>
          <w:sz w:val="22"/>
          <w:szCs w:val="22"/>
          <w:rtl/>
        </w:rPr>
        <w:t xml:space="preserve"> שלהם קישור אל ליבת חברת פלאפון אשר זכתה במכרז המדובר. אין לאף ספק תקשורת אחר יכולת לאפשר עבור משטרת ישראל את החיבור לליבה היות ומדובר בשינויי הגדרות כלל מערכתיות.</w:t>
      </w:r>
      <w:r w:rsidR="00E84A9C" w:rsidRPr="0008752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113B5" w:rsidRPr="0008752C">
        <w:rPr>
          <w:rFonts w:ascii="Arial" w:hAnsi="Arial" w:cs="Arial" w:hint="cs"/>
          <w:b/>
          <w:sz w:val="22"/>
          <w:szCs w:val="22"/>
          <w:rtl/>
        </w:rPr>
        <w:t xml:space="preserve">בנוסף, </w:t>
      </w:r>
      <w:r w:rsidR="00E84A9C" w:rsidRPr="0008752C">
        <w:rPr>
          <w:rFonts w:ascii="Arial" w:hAnsi="Arial" w:cs="Arial" w:hint="cs"/>
          <w:b/>
          <w:sz w:val="22"/>
          <w:szCs w:val="22"/>
          <w:rtl/>
        </w:rPr>
        <w:t xml:space="preserve">אין יכולת להחליף </w:t>
      </w:r>
      <w:proofErr w:type="spellStart"/>
      <w:r w:rsidR="00E84A9C" w:rsidRPr="0008752C">
        <w:rPr>
          <w:rFonts w:ascii="Arial" w:hAnsi="Arial" w:cs="Arial" w:hint="cs"/>
          <w:b/>
          <w:sz w:val="22"/>
          <w:szCs w:val="22"/>
          <w:rtl/>
        </w:rPr>
        <w:t>סימים</w:t>
      </w:r>
      <w:proofErr w:type="spellEnd"/>
      <w:r w:rsidR="00E84A9C" w:rsidRPr="0008752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113B5" w:rsidRPr="0008752C">
        <w:rPr>
          <w:rFonts w:ascii="Arial" w:hAnsi="Arial" w:cs="Arial" w:hint="cs"/>
          <w:b/>
          <w:sz w:val="22"/>
          <w:szCs w:val="22"/>
          <w:rtl/>
        </w:rPr>
        <w:t xml:space="preserve">לחברה אחרת </w:t>
      </w:r>
      <w:r w:rsidR="00E84A9C" w:rsidRPr="0008752C">
        <w:rPr>
          <w:rFonts w:ascii="Arial" w:hAnsi="Arial" w:cs="Arial" w:hint="cs"/>
          <w:b/>
          <w:sz w:val="22"/>
          <w:szCs w:val="22"/>
          <w:rtl/>
        </w:rPr>
        <w:t xml:space="preserve">כי נדרש לשנות הגדרות בציוד קצה וציוד ליבה בזמן קצר לקראת </w:t>
      </w:r>
      <w:r w:rsidR="000113B5" w:rsidRPr="0008752C">
        <w:rPr>
          <w:rFonts w:ascii="Arial" w:hAnsi="Arial" w:cs="Arial" w:hint="cs"/>
          <w:b/>
          <w:sz w:val="22"/>
          <w:szCs w:val="22"/>
          <w:rtl/>
        </w:rPr>
        <w:t>האירוע</w:t>
      </w:r>
      <w:r w:rsidR="00E84A9C" w:rsidRPr="0008752C">
        <w:rPr>
          <w:rFonts w:ascii="Arial" w:hAnsi="Arial" w:cs="Arial" w:hint="cs"/>
          <w:b/>
          <w:sz w:val="22"/>
          <w:szCs w:val="22"/>
          <w:rtl/>
        </w:rPr>
        <w:t>.</w:t>
      </w:r>
      <w:bookmarkEnd w:id="1"/>
    </w:p>
    <w:p w14:paraId="19486C0D" w14:textId="77777777" w:rsidR="0008752C" w:rsidRPr="0008752C" w:rsidRDefault="00B04FD9" w:rsidP="00CD38B6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08752C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08752C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72F80B52" w14:textId="72C561DE" w:rsidR="001F20EA" w:rsidRPr="0008752C" w:rsidRDefault="00FE4DCF" w:rsidP="0008752C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8752C">
        <w:rPr>
          <w:rFonts w:ascii="Arial" w:hAnsi="Arial" w:cs="Arial" w:hint="cs"/>
          <w:b/>
          <w:sz w:val="22"/>
          <w:szCs w:val="22"/>
          <w:rtl/>
        </w:rPr>
        <w:t xml:space="preserve">כאמור מדובר במערכות מבוססות תקשורת סלולארית בעלות כתובות קבועות, </w:t>
      </w:r>
      <w:r w:rsidRPr="0008752C">
        <w:rPr>
          <w:rFonts w:ascii="Arial" w:hAnsi="Arial" w:cs="Arial" w:hint="cs"/>
          <w:b/>
          <w:sz w:val="22"/>
          <w:szCs w:val="22"/>
        </w:rPr>
        <w:t>APN</w:t>
      </w:r>
      <w:r w:rsidRPr="0008752C">
        <w:rPr>
          <w:rFonts w:ascii="Arial" w:hAnsi="Arial" w:cs="Arial" w:hint="cs"/>
          <w:b/>
          <w:sz w:val="22"/>
          <w:szCs w:val="22"/>
          <w:rtl/>
        </w:rPr>
        <w:t xml:space="preserve"> נים מוגדרים אשר לא ניתנים לשינוי לתקופת זמן קצרה וכל שינוי בהם יצריך שינויים </w:t>
      </w:r>
      <w:proofErr w:type="spellStart"/>
      <w:r w:rsidRPr="0008752C">
        <w:rPr>
          <w:rFonts w:ascii="Arial" w:hAnsi="Arial" w:cs="Arial" w:hint="cs"/>
          <w:b/>
          <w:sz w:val="22"/>
          <w:szCs w:val="22"/>
          <w:rtl/>
        </w:rPr>
        <w:t>ליבתיים</w:t>
      </w:r>
      <w:proofErr w:type="spellEnd"/>
      <w:r w:rsidRPr="0008752C">
        <w:rPr>
          <w:rFonts w:ascii="Arial" w:hAnsi="Arial" w:cs="Arial" w:hint="cs"/>
          <w:b/>
          <w:sz w:val="22"/>
          <w:szCs w:val="22"/>
          <w:rtl/>
        </w:rPr>
        <w:t xml:space="preserve"> של משטרת ישראל אשר יגרמו להשבתת מערכות לתקופת זמן ארוכה מאוד. </w:t>
      </w:r>
    </w:p>
    <w:p w14:paraId="57CB70D0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2B3C729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5EC4371" w14:textId="77777777" w:rsidR="00862479" w:rsidRP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14:paraId="43E40DD5" w14:textId="77777777" w:rsidR="006F19CF" w:rsidRDefault="006F19CF" w:rsidP="006F19CF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1EF37EAB" w14:textId="77777777" w:rsidR="00610510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14:paraId="7E4F3B3C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40A07A30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677C53FC" w14:textId="78F8E9DA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0" w:rightFromText="180" w:vertAnchor="text" w:horzAnchor="margin" w:tblpXSpec="center" w:tblpY="386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1F55A7" w14:paraId="64DBB4E8" w14:textId="77777777" w:rsidTr="001F55A7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7AECE81" w14:textId="55F8A3EA" w:rsidR="001F55A7" w:rsidRPr="00AC547A" w:rsidRDefault="003A6FD3" w:rsidP="000113B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 xml:space="preserve">ולרי </w:t>
                </w:r>
                <w:proofErr w:type="spellStart"/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>בלובשטיין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7834EA2D" w14:textId="2449FA41" w:rsidR="001F55A7" w:rsidRPr="00AC547A" w:rsidRDefault="003A6FD3" w:rsidP="001F20E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 xml:space="preserve">ר' </w:t>
                </w:r>
                <w:proofErr w:type="spellStart"/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>חו</w:t>
                </w:r>
                <w:proofErr w:type="spellEnd"/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>' תשתיות וסלולר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108ACD9" w14:textId="43D159BD" w:rsidR="001F55A7" w:rsidRPr="00AC547A" w:rsidRDefault="003A6FD3" w:rsidP="001F55A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 xml:space="preserve">ולרי </w:t>
                </w:r>
                <w:proofErr w:type="spellStart"/>
                <w:r w:rsidR="000113B5">
                  <w:rPr>
                    <w:rFonts w:cs="David" w:hint="cs"/>
                    <w:sz w:val="22"/>
                    <w:szCs w:val="22"/>
                    <w:rtl/>
                  </w:rPr>
                  <w:t>בלובשטיין</w:t>
                </w:r>
                <w:proofErr w:type="spellEnd"/>
              </w:sdtContent>
            </w:sdt>
          </w:p>
        </w:tc>
      </w:tr>
      <w:tr w:rsidR="001F55A7" w14:paraId="2BA50726" w14:textId="77777777" w:rsidTr="001F55A7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BB80B56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E97C107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ED4FAC4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50FFD64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178D533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3D144" w14:textId="77777777" w:rsidR="003A6FD3" w:rsidRDefault="003A6FD3" w:rsidP="00626C66">
      <w:pPr>
        <w:spacing w:after="0" w:line="240" w:lineRule="auto"/>
      </w:pPr>
      <w:r>
        <w:separator/>
      </w:r>
    </w:p>
  </w:endnote>
  <w:endnote w:type="continuationSeparator" w:id="0">
    <w:p w14:paraId="4B33BF9E" w14:textId="77777777" w:rsidR="003A6FD3" w:rsidRDefault="003A6FD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D95FE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C40D2" w14:textId="77777777" w:rsidR="003A6FD3" w:rsidRDefault="003A6FD3" w:rsidP="00626C66">
      <w:pPr>
        <w:spacing w:after="0" w:line="240" w:lineRule="auto"/>
      </w:pPr>
      <w:r>
        <w:separator/>
      </w:r>
    </w:p>
  </w:footnote>
  <w:footnote w:type="continuationSeparator" w:id="0">
    <w:p w14:paraId="31EDD5F0" w14:textId="77777777" w:rsidR="003A6FD3" w:rsidRDefault="003A6FD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731F5295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6DDF625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2D862C8" wp14:editId="62524EF9">
                <wp:extent cx="1028700" cy="771525"/>
                <wp:effectExtent l="0" t="0" r="0" b="9525"/>
                <wp:docPr id="7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0C389E58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1ED1424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3B01C5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663AD80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A7EF390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6105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7352C5C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497A8E34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7DAE472A" w14:textId="77777777" w:rsidR="00626C66" w:rsidRPr="00626C66" w:rsidRDefault="006105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6A04D4FB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F2A628D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38137AE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E5F259E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6105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03330A9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82A4E25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566B9579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5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1"/>
  </w:num>
  <w:num w:numId="9">
    <w:abstractNumId w:val="5"/>
  </w:num>
  <w:num w:numId="10">
    <w:abstractNumId w:val="9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07163"/>
    <w:rsid w:val="000113B5"/>
    <w:rsid w:val="00017180"/>
    <w:rsid w:val="000178F9"/>
    <w:rsid w:val="000223A7"/>
    <w:rsid w:val="00062EA7"/>
    <w:rsid w:val="0008752C"/>
    <w:rsid w:val="001153A6"/>
    <w:rsid w:val="00121A4B"/>
    <w:rsid w:val="001546F4"/>
    <w:rsid w:val="001C3BCF"/>
    <w:rsid w:val="001F20EA"/>
    <w:rsid w:val="001F55A7"/>
    <w:rsid w:val="00225265"/>
    <w:rsid w:val="002C1A11"/>
    <w:rsid w:val="002D3D59"/>
    <w:rsid w:val="002F504E"/>
    <w:rsid w:val="00355848"/>
    <w:rsid w:val="003A6FD3"/>
    <w:rsid w:val="00483EBA"/>
    <w:rsid w:val="00501240"/>
    <w:rsid w:val="005037B2"/>
    <w:rsid w:val="005B0AED"/>
    <w:rsid w:val="005E6D9A"/>
    <w:rsid w:val="00610510"/>
    <w:rsid w:val="00626C66"/>
    <w:rsid w:val="00654680"/>
    <w:rsid w:val="0068300D"/>
    <w:rsid w:val="006F19CF"/>
    <w:rsid w:val="00707C08"/>
    <w:rsid w:val="00714846"/>
    <w:rsid w:val="007218E1"/>
    <w:rsid w:val="00725576"/>
    <w:rsid w:val="0073640A"/>
    <w:rsid w:val="007600B6"/>
    <w:rsid w:val="00862479"/>
    <w:rsid w:val="008B63C3"/>
    <w:rsid w:val="008D5CE2"/>
    <w:rsid w:val="00900428"/>
    <w:rsid w:val="00930A4B"/>
    <w:rsid w:val="00953D8D"/>
    <w:rsid w:val="009779A0"/>
    <w:rsid w:val="009C0351"/>
    <w:rsid w:val="00AC547A"/>
    <w:rsid w:val="00AD570E"/>
    <w:rsid w:val="00B04FD9"/>
    <w:rsid w:val="00B23C7E"/>
    <w:rsid w:val="00B85362"/>
    <w:rsid w:val="00BB1BB9"/>
    <w:rsid w:val="00BC6316"/>
    <w:rsid w:val="00BF1702"/>
    <w:rsid w:val="00C61DBF"/>
    <w:rsid w:val="00C956CF"/>
    <w:rsid w:val="00CA0C18"/>
    <w:rsid w:val="00CE05EC"/>
    <w:rsid w:val="00CE2217"/>
    <w:rsid w:val="00CF071C"/>
    <w:rsid w:val="00D243AA"/>
    <w:rsid w:val="00D466A2"/>
    <w:rsid w:val="00D82540"/>
    <w:rsid w:val="00DE2835"/>
    <w:rsid w:val="00DE2B96"/>
    <w:rsid w:val="00E167A4"/>
    <w:rsid w:val="00E34C6D"/>
    <w:rsid w:val="00E84A9C"/>
    <w:rsid w:val="00E8592A"/>
    <w:rsid w:val="00E931D7"/>
    <w:rsid w:val="00E96322"/>
    <w:rsid w:val="00EF61E9"/>
    <w:rsid w:val="00F317BD"/>
    <w:rsid w:val="00F770F5"/>
    <w:rsid w:val="00FE23AE"/>
    <w:rsid w:val="00FE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0786AC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1">
    <w:name w:val="נושא הערה תו"/>
    <w:basedOn w:val="af"/>
    <w:link w:val="af0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A5FC4-4C08-4D87-B5F8-EE24D8054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2025-02-03T13:05:00Z</dcterms:created>
  <dcterms:modified xsi:type="dcterms:W3CDTF">2025-02-03T13:05:00Z</dcterms:modified>
</cp:coreProperties>
</file>